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b/>
          <w:sz w:val="32"/>
          <w:szCs w:val="32"/>
        </w:rPr>
      </w:pPr>
      <w:r w:rsidRPr="007B4A5B">
        <w:rPr>
          <w:rFonts w:ascii="Times New Roman" w:eastAsia="Calibri Light" w:hAnsi="Times New Roman" w:cs="Times New Roman"/>
          <w:b/>
          <w:sz w:val="32"/>
          <w:szCs w:val="32"/>
        </w:rPr>
        <w:t>1</w:t>
      </w:r>
      <w:r w:rsidRPr="007B4A5B">
        <w:rPr>
          <w:rFonts w:ascii="Times New Roman" w:eastAsia="Calibri Light" w:hAnsi="Times New Roman" w:cs="Times New Roman"/>
          <w:b/>
          <w:sz w:val="32"/>
          <w:szCs w:val="32"/>
        </w:rPr>
        <w:tab/>
        <w:t xml:space="preserve">INTRODUCTION </w:t>
      </w: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1.1 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1.1.1 </w:t>
      </w:r>
      <w:bookmarkStart w:id="0" w:name="_GoBack"/>
      <w:bookmarkEnd w:id="0"/>
      <w:r w:rsidR="00A23316" w:rsidRPr="007B4A5B">
        <w:rPr>
          <w:rFonts w:ascii="Times New Roman" w:eastAsia="Calibri" w:hAnsi="Times New Roman" w:cs="Times New Roman"/>
          <w:b/>
          <w:sz w:val="24"/>
          <w:szCs w:val="24"/>
        </w:rPr>
        <w:t>Sub-subheading</w:t>
      </w:r>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1.1.2 Sub-subheading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Instructions:  </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It is written after review of relevant literature and provide reference(s) where required.</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It should state importance of the research topic especially in national context </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It should provide rationale of the study along with sufficient background information </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It should outline what is already known and the  knowledge gap(s) that you need to address through this research   </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Last paragraph should include study objective(s) /research questions being addressed. The objective should be specific, measurable, achievable, relevant, and time bound (SMART).</w:t>
      </w:r>
    </w:p>
    <w:p w:rsidR="007B4A5B" w:rsidRPr="007B4A5B" w:rsidRDefault="007B4A5B" w:rsidP="007B4A5B">
      <w:pPr>
        <w:numPr>
          <w:ilvl w:val="0"/>
          <w:numId w:val="12"/>
        </w:numPr>
        <w:suppressAutoHyphens/>
        <w:spacing w:after="200" w:line="360" w:lineRule="auto"/>
        <w:contextualSpacing/>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You may also write why you became interested in this research (i.e., background of research hypothesis) </w:t>
      </w:r>
      <w:bookmarkStart w:id="1" w:name="_Toc101922114"/>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spacing w:after="200" w:line="360" w:lineRule="auto"/>
        <w:rPr>
          <w:rFonts w:ascii="Times New Roman" w:eastAsia="Calibri" w:hAnsi="Times New Roman" w:cs="Calibri"/>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b/>
          <w:sz w:val="32"/>
          <w:szCs w:val="32"/>
        </w:rPr>
      </w:pPr>
      <w:r w:rsidRPr="007B4A5B">
        <w:rPr>
          <w:rFonts w:ascii="Times New Roman" w:eastAsia="Calibri Light" w:hAnsi="Times New Roman" w:cs="Times New Roman"/>
          <w:b/>
          <w:sz w:val="32"/>
          <w:szCs w:val="32"/>
        </w:rPr>
        <w:lastRenderedPageBreak/>
        <w:t xml:space="preserve">2 </w:t>
      </w:r>
      <w:r w:rsidRPr="007B4A5B">
        <w:rPr>
          <w:rFonts w:ascii="Times New Roman" w:eastAsia="Calibri Light" w:hAnsi="Times New Roman" w:cs="Times New Roman"/>
          <w:b/>
          <w:sz w:val="32"/>
          <w:szCs w:val="32"/>
        </w:rPr>
        <w:tab/>
        <w:t>REVIEW OF LITERATURE</w:t>
      </w:r>
      <w:bookmarkEnd w:id="1"/>
    </w:p>
    <w:p w:rsidR="007B4A5B" w:rsidRPr="007B4A5B" w:rsidRDefault="007B4A5B" w:rsidP="007B4A5B">
      <w:pPr>
        <w:suppressAutoHyphens/>
        <w:spacing w:after="200" w:line="360" w:lineRule="auto"/>
        <w:rPr>
          <w:rFonts w:ascii="Times New Roman" w:eastAsia="Calibri" w:hAnsi="Times New Roman" w:cs="Times New Roman"/>
          <w:b/>
          <w:sz w:val="24"/>
          <w:szCs w:val="24"/>
        </w:rPr>
      </w:pP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2.1 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2.1.1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2.1.2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276" w:lineRule="auto"/>
        <w:rPr>
          <w:rFonts w:ascii="Times New Roman" w:eastAsia="Calibri" w:hAnsi="Times New Roman" w:cs="Times New Roman"/>
          <w:b/>
          <w:bCs/>
        </w:rPr>
      </w:pPr>
      <w:r w:rsidRPr="007B4A5B">
        <w:rPr>
          <w:rFonts w:ascii="Times New Roman" w:eastAsia="Calibri" w:hAnsi="Times New Roman" w:cs="Times New Roman"/>
          <w:b/>
          <w:bCs/>
        </w:rPr>
        <w:t xml:space="preserve">Instructions: </w:t>
      </w:r>
    </w:p>
    <w:p w:rsidR="007B4A5B" w:rsidRPr="007B4A5B" w:rsidRDefault="007B4A5B" w:rsidP="007B4A5B">
      <w:pPr>
        <w:numPr>
          <w:ilvl w:val="0"/>
          <w:numId w:val="12"/>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Literature review is a summary of the existing knowledge about the research topic. </w:t>
      </w:r>
    </w:p>
    <w:p w:rsidR="007B4A5B" w:rsidRPr="007B4A5B" w:rsidRDefault="007B4A5B" w:rsidP="007B4A5B">
      <w:pPr>
        <w:numPr>
          <w:ilvl w:val="0"/>
          <w:numId w:val="12"/>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Usually a literature review is written from ‘general to very specific’ and must be relevant </w:t>
      </w:r>
    </w:p>
    <w:p w:rsidR="007B4A5B" w:rsidRPr="007B4A5B" w:rsidRDefault="007B4A5B" w:rsidP="007B4A5B">
      <w:pPr>
        <w:numPr>
          <w:ilvl w:val="0"/>
          <w:numId w:val="12"/>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A literature review may be structured thematically and have subheadings to identify themes. </w:t>
      </w:r>
    </w:p>
    <w:p w:rsidR="007B4A5B" w:rsidRPr="007B4A5B" w:rsidRDefault="007B4A5B" w:rsidP="007B4A5B">
      <w:pPr>
        <w:numPr>
          <w:ilvl w:val="0"/>
          <w:numId w:val="12"/>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It is also essential to include a review of the local literature (work already done in the country) </w:t>
      </w:r>
    </w:p>
    <w:p w:rsidR="007B4A5B" w:rsidRPr="007B4A5B" w:rsidRDefault="007B4A5B" w:rsidP="007B4A5B">
      <w:pPr>
        <w:numPr>
          <w:ilvl w:val="0"/>
          <w:numId w:val="12"/>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There is no need to ‘pad out’ the literature review with peripheral information, make it relevant, concise and informative.</w:t>
      </w: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bookmarkStart w:id="2" w:name="_Toc101922115"/>
      <w:r w:rsidRPr="007B4A5B">
        <w:rPr>
          <w:rFonts w:ascii="Calibri Light" w:eastAsia="Calibri Light" w:hAnsi="Calibri Light" w:cs="Calibri Light"/>
          <w:noProof/>
          <w:color w:val="2F5496"/>
          <w:sz w:val="32"/>
          <w:szCs w:val="32"/>
        </w:rPr>
        <mc:AlternateContent>
          <mc:Choice Requires="wps">
            <w:drawing>
              <wp:anchor distT="5080" distB="5715" distL="5080" distR="5715" simplePos="0" relativeHeight="251659264" behindDoc="0" locked="0" layoutInCell="1" allowOverlap="1" wp14:anchorId="246813CD" wp14:editId="47CC6010">
                <wp:simplePos x="0" y="0"/>
                <wp:positionH relativeFrom="column">
                  <wp:posOffset>0</wp:posOffset>
                </wp:positionH>
                <wp:positionV relativeFrom="paragraph">
                  <wp:posOffset>635</wp:posOffset>
                </wp:positionV>
                <wp:extent cx="635000" cy="635000"/>
                <wp:effectExtent l="5080" t="5080" r="5715" b="5715"/>
                <wp:wrapNone/>
                <wp:docPr id="9" name="Freeform 19" hidden="1"/>
                <wp:cNvGraphicFramePr/>
                <a:graphic xmlns:a="http://schemas.openxmlformats.org/drawingml/2006/main">
                  <a:graphicData uri="http://schemas.microsoft.com/office/word/2010/wordprocessingShape">
                    <wps:wsp>
                      <wps:cNvSpPr/>
                      <wps:spPr>
                        <a:xfrm>
                          <a:off x="0" y="0"/>
                          <a:ext cx="635040" cy="635040"/>
                        </a:xfrm>
                        <a:custGeom>
                          <a:avLst/>
                          <a:gdLst>
                            <a:gd name="textAreaLeft" fmla="*/ 45000 w 360000"/>
                            <a:gd name="textAreaRight" fmla="*/ 315000 w 360000"/>
                            <a:gd name="textAreaTop" fmla="*/ 45000 h 360000"/>
                            <a:gd name="textAreaBottom" fmla="*/ 315000 h 360000"/>
                          </a:gdLst>
                          <a:ahLst/>
                          <a:cxnLst/>
                          <a:rect l="textAreaLeft" t="textAreaTop" r="textAreaRight" b="textAreaBottom"/>
                          <a:pathLst>
                            <a:path w="21600" h="21600">
                              <a:moveTo>
                                <a:pt x="0" y="0"/>
                              </a:moveTo>
                              <a:lnTo>
                                <a:pt x="21600" y="0"/>
                              </a:lnTo>
                              <a:lnTo>
                                <a:pt x="21600" y="21600"/>
                              </a:lnTo>
                              <a:lnTo>
                                <a:pt x="0" y="21600"/>
                              </a:lnTo>
                              <a:lnTo>
                                <a:pt x="0" y="0"/>
                              </a:lnTo>
                              <a:close/>
                              <a:moveTo>
                                <a:pt x="2700" y="2700"/>
                              </a:moveTo>
                              <a:lnTo>
                                <a:pt x="2700" y="18900"/>
                              </a:lnTo>
                              <a:lnTo>
                                <a:pt x="18900" y="18900"/>
                              </a:lnTo>
                              <a:lnTo>
                                <a:pt x="18900" y="2700"/>
                              </a:lnTo>
                              <a:lnTo>
                                <a:pt x="2700" y="2700"/>
                              </a:lnTo>
                              <a:close/>
                            </a:path>
                          </a:pathLst>
                        </a:custGeom>
                        <a:solidFill>
                          <a:srgbClr val="FFFFFF"/>
                        </a:solidFill>
                        <a:ln w="9525">
                          <a:solidFill>
                            <a:srgbClr val="000000"/>
                          </a:solidFill>
                          <a:miter/>
                        </a:ln>
                        <a:effectLst/>
                      </wps:spPr>
                      <wps:bodyPr/>
                    </wps:wsp>
                  </a:graphicData>
                </a:graphic>
              </wp:anchor>
            </w:drawing>
          </mc:Choice>
          <mc:Fallback>
            <w:pict>
              <v:shape id="Freeform 19" o:spid="_x0000_s1026" style="position:absolute;margin-left:0;margin-top:.05pt;width:50pt;height:50pt;z-index:251659264;visibility:hidden;mso-wrap-style:square;mso-wrap-distance-left:.4pt;mso-wrap-distance-top:.4pt;mso-wrap-distance-right:.45pt;mso-wrap-distance-bottom:.45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" path="m,l21600,r,21600l,21600,,xm2700,2700r,16200l18900,18900r,-16200l2700,2700xe">
                <v:stroke joinstyle="miter"/>
                <v:path arrowok="t" textboxrect="2700,2700,18900,18900"/>
              </v:shape>
            </w:pict>
          </mc:Fallback>
        </mc:AlternateContent>
      </w:r>
      <w:r w:rsidRPr="007B4A5B">
        <w:rPr>
          <w:rFonts w:ascii="Times New Roman" w:eastAsia="Times New Roman" w:hAnsi="Times New Roman" w:cs="Times New Roman"/>
          <w:b/>
          <w:sz w:val="32"/>
          <w:szCs w:val="32"/>
        </w:rPr>
        <w:t>3</w:t>
      </w:r>
      <w:bookmarkStart w:id="3" w:name="_Toc101922116"/>
      <w:bookmarkEnd w:id="2"/>
      <w:r w:rsidRPr="007B4A5B">
        <w:rPr>
          <w:rFonts w:ascii="Times New Roman" w:eastAsia="Times New Roman" w:hAnsi="Times New Roman" w:cs="Times New Roman"/>
          <w:b/>
          <w:sz w:val="32"/>
          <w:szCs w:val="32"/>
        </w:rPr>
        <w:tab/>
      </w:r>
      <w:r w:rsidRPr="007B4A5B">
        <w:rPr>
          <w:rFonts w:ascii="Times New Roman" w:eastAsia="Calibri Light" w:hAnsi="Times New Roman" w:cs="Times New Roman"/>
          <w:b/>
          <w:sz w:val="32"/>
          <w:szCs w:val="32"/>
        </w:rPr>
        <w:t>MATERIALS AND METHODS</w:t>
      </w:r>
      <w:bookmarkEnd w:id="3"/>
    </w:p>
    <w:p w:rsidR="007B4A5B" w:rsidRPr="007B4A5B" w:rsidRDefault="007B4A5B" w:rsidP="007B4A5B">
      <w:pPr>
        <w:suppressAutoHyphens/>
        <w:spacing w:after="0" w:line="360" w:lineRule="auto"/>
        <w:ind w:left="720"/>
        <w:contextualSpacing/>
        <w:jc w:val="center"/>
        <w:rPr>
          <w:rFonts w:ascii="Times New Roman" w:eastAsia="Times New Roman" w:hAnsi="Times New Roman" w:cs="Times New Roman"/>
          <w:b/>
          <w:sz w:val="24"/>
          <w:szCs w:val="24"/>
          <w:lang w:val="en-GB"/>
        </w:rPr>
      </w:pP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3.1 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3.1.1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3.1.2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276" w:lineRule="auto"/>
        <w:rPr>
          <w:rFonts w:ascii="Times New Roman" w:eastAsia="Calibri" w:hAnsi="Times New Roman" w:cs="Times New Roman"/>
          <w:b/>
          <w:bCs/>
        </w:rPr>
      </w:pPr>
      <w:r w:rsidRPr="007B4A5B">
        <w:rPr>
          <w:rFonts w:ascii="Times New Roman" w:eastAsia="Calibri" w:hAnsi="Times New Roman" w:cs="Times New Roman"/>
          <w:b/>
          <w:bCs/>
        </w:rPr>
        <w:t xml:space="preserve">Instructions: </w:t>
      </w:r>
    </w:p>
    <w:p w:rsidR="007B4A5B" w:rsidRPr="007B4A5B" w:rsidRDefault="007B4A5B" w:rsidP="007B4A5B">
      <w:pPr>
        <w:numPr>
          <w:ilvl w:val="0"/>
          <w:numId w:val="13"/>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Methodology is a detailed description of how you actually did the study. It should enable its replication and to provide enough contextual detail to enable readers to understand and interpret the results.</w:t>
      </w:r>
    </w:p>
    <w:p w:rsidR="007B4A5B" w:rsidRPr="007B4A5B" w:rsidRDefault="007B4A5B" w:rsidP="007B4A5B">
      <w:pPr>
        <w:numPr>
          <w:ilvl w:val="0"/>
          <w:numId w:val="13"/>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The methodology should include details of the study i.e. settings, time frame, sampling technique, sample size, sample selection, inclusion and exclusion criteria, study design, data collection procedure and data analysis . Also explain any methodological problems and how they were addressed.</w:t>
      </w:r>
    </w:p>
    <w:p w:rsidR="007B4A5B" w:rsidRPr="007B4A5B" w:rsidRDefault="007B4A5B" w:rsidP="007B4A5B">
      <w:pPr>
        <w:numPr>
          <w:ilvl w:val="0"/>
          <w:numId w:val="13"/>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The hallmark of an exemplary methods section is the justification of why each method was used.</w:t>
      </w: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keepNext/>
        <w:keepLines/>
        <w:suppressAutoHyphens/>
        <w:spacing w:before="240" w:after="0" w:line="276" w:lineRule="auto"/>
        <w:outlineLvl w:val="0"/>
        <w:rPr>
          <w:rFonts w:ascii="Times New Roman" w:eastAsia="Times New Roman" w:hAnsi="Times New Roman" w:cs="Times New Roman"/>
          <w:b/>
          <w:sz w:val="32"/>
          <w:szCs w:val="32"/>
        </w:rPr>
      </w:pPr>
      <w:bookmarkStart w:id="4" w:name="_Toc101922117"/>
      <w:r w:rsidRPr="007B4A5B">
        <w:rPr>
          <w:rFonts w:ascii="Times New Roman" w:eastAsia="Times New Roman" w:hAnsi="Times New Roman" w:cs="Times New Roman"/>
          <w:b/>
          <w:sz w:val="32"/>
          <w:szCs w:val="32"/>
        </w:rPr>
        <w:t>4</w:t>
      </w:r>
      <w:bookmarkStart w:id="5" w:name="_Toc101922118"/>
      <w:bookmarkEnd w:id="4"/>
      <w:r w:rsidRPr="007B4A5B">
        <w:rPr>
          <w:rFonts w:ascii="Times New Roman" w:eastAsia="Times New Roman" w:hAnsi="Times New Roman" w:cs="Times New Roman"/>
          <w:b/>
          <w:sz w:val="32"/>
          <w:szCs w:val="32"/>
        </w:rPr>
        <w:tab/>
      </w:r>
      <w:r w:rsidRPr="007B4A5B">
        <w:rPr>
          <w:rFonts w:ascii="Times New Roman" w:eastAsia="Calibri Light" w:hAnsi="Times New Roman" w:cs="Times New Roman"/>
          <w:b/>
          <w:sz w:val="32"/>
          <w:szCs w:val="32"/>
        </w:rPr>
        <w:t>RESULTS</w:t>
      </w:r>
      <w:bookmarkEnd w:id="5"/>
    </w:p>
    <w:p w:rsidR="007B4A5B" w:rsidRPr="007B4A5B" w:rsidRDefault="007B4A5B" w:rsidP="007B4A5B">
      <w:pPr>
        <w:suppressAutoHyphens/>
        <w:spacing w:after="0" w:line="360" w:lineRule="auto"/>
        <w:ind w:left="720"/>
        <w:contextualSpacing/>
        <w:jc w:val="center"/>
        <w:rPr>
          <w:rFonts w:ascii="Times New Roman" w:eastAsia="Times New Roman" w:hAnsi="Times New Roman" w:cs="Times New Roman"/>
          <w:b/>
          <w:sz w:val="24"/>
          <w:szCs w:val="24"/>
          <w:lang w:val="en-GB"/>
        </w:rPr>
      </w:pP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4.1 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4.1.1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4.1.2 </w:t>
      </w:r>
      <w:proofErr w:type="gramStart"/>
      <w:r w:rsidRPr="007B4A5B">
        <w:rPr>
          <w:rFonts w:ascii="Times New Roman" w:eastAsia="Calibri" w:hAnsi="Times New Roman" w:cs="Times New Roman"/>
          <w:b/>
          <w:sz w:val="24"/>
          <w:szCs w:val="24"/>
        </w:rPr>
        <w:t>sub-subheading</w:t>
      </w:r>
      <w:proofErr w:type="gramEnd"/>
      <w:r w:rsidRPr="007B4A5B">
        <w:rPr>
          <w:rFonts w:ascii="Times New Roman" w:eastAsia="Calibri" w:hAnsi="Times New Roman" w:cs="Times New Roman"/>
          <w:b/>
          <w:sz w:val="24"/>
          <w:szCs w:val="24"/>
        </w:rPr>
        <w:t xml:space="preserve"> </w:t>
      </w:r>
    </w:p>
    <w:p w:rsidR="007B4A5B" w:rsidRPr="007B4A5B" w:rsidRDefault="007B4A5B" w:rsidP="007B4A5B">
      <w:pPr>
        <w:suppressAutoHyphens/>
        <w:spacing w:after="200" w:line="276" w:lineRule="auto"/>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 xml:space="preserve">Instructions: </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Results are presented as narrative, tables, graphs and figures.</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The narrative should highlight the main results and orientate the reader to the tables, graphs and figures.</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Give “results” for all outcome measures that are described under “Materials and Methods.”</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Judicious use of tables and/or ﬁgures, save editorial space and make it easier for the reader. Data in tables or figures should not be repeated in the text where only important observations should be summarized.</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Each table or ﬁgure should stand on its own and be self-explanatory. Tables and figures should communicate all salient details necessary for a reader to understand the findings without consulting the text.</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Results should be presented in terms of confidence intervals wherever possible.  The important ﬁndings should be highlighted that may or may not be statistically signiﬁcant.</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Note that there should not be citations in the results section and you should not interpret results here.</w:t>
      </w:r>
    </w:p>
    <w:p w:rsidR="007B4A5B" w:rsidRPr="007B4A5B" w:rsidRDefault="007B4A5B" w:rsidP="007B4A5B">
      <w:pPr>
        <w:numPr>
          <w:ilvl w:val="0"/>
          <w:numId w:val="14"/>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incidence of dog bites per 100000 of population at risk in Punjab, Pakistan (2016-2019) </w:t>
      </w:r>
    </w:p>
    <w:p w:rsidR="007B4A5B" w:rsidRPr="007B4A5B" w:rsidRDefault="007B4A5B" w:rsidP="007B4A5B">
      <w:pPr>
        <w:keepNext/>
        <w:keepLines/>
        <w:suppressAutoHyphens/>
        <w:spacing w:before="240" w:after="0" w:line="276" w:lineRule="auto"/>
        <w:outlineLvl w:val="0"/>
        <w:rPr>
          <w:rFonts w:ascii="Times New Roman" w:eastAsia="Calibri" w:hAnsi="Times New Roman" w:cs="Times New Roman"/>
          <w:sz w:val="24"/>
          <w:szCs w:val="24"/>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b/>
          <w:sz w:val="32"/>
          <w:szCs w:val="32"/>
        </w:rPr>
      </w:pPr>
      <w:bookmarkStart w:id="6" w:name="_Toc101922119"/>
      <w:r w:rsidRPr="007B4A5B">
        <w:rPr>
          <w:rFonts w:ascii="Times New Roman" w:eastAsia="Calibri Light" w:hAnsi="Times New Roman" w:cs="Times New Roman"/>
          <w:b/>
          <w:sz w:val="32"/>
          <w:szCs w:val="32"/>
        </w:rPr>
        <w:lastRenderedPageBreak/>
        <w:t>5</w:t>
      </w:r>
      <w:bookmarkStart w:id="7" w:name="_Toc101922120"/>
      <w:bookmarkEnd w:id="6"/>
      <w:r w:rsidRPr="007B4A5B">
        <w:rPr>
          <w:rFonts w:ascii="Times New Roman" w:eastAsia="Calibri Light" w:hAnsi="Times New Roman" w:cs="Times New Roman"/>
          <w:b/>
          <w:sz w:val="32"/>
          <w:szCs w:val="32"/>
        </w:rPr>
        <w:tab/>
        <w:t>DISCUSSION</w:t>
      </w:r>
      <w:bookmarkEnd w:id="7"/>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5.1 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5.1.1 Sub-subheading </w:t>
      </w:r>
    </w:p>
    <w:p w:rsidR="007B4A5B" w:rsidRPr="007B4A5B" w:rsidRDefault="007B4A5B" w:rsidP="007B4A5B">
      <w:pPr>
        <w:suppressAutoHyphens/>
        <w:spacing w:after="200" w:line="360" w:lineRule="auto"/>
        <w:rPr>
          <w:rFonts w:ascii="Times New Roman" w:eastAsia="Calibri" w:hAnsi="Times New Roman" w:cs="Times New Roman"/>
          <w:b/>
          <w:sz w:val="24"/>
          <w:szCs w:val="24"/>
        </w:rPr>
      </w:pPr>
      <w:r w:rsidRPr="007B4A5B">
        <w:rPr>
          <w:rFonts w:ascii="Times New Roman" w:eastAsia="Calibri" w:hAnsi="Times New Roman" w:cs="Times New Roman"/>
          <w:b/>
          <w:sz w:val="24"/>
          <w:szCs w:val="24"/>
        </w:rPr>
        <w:t xml:space="preserve">5.1.2 Sub-subheading </w:t>
      </w:r>
    </w:p>
    <w:p w:rsidR="007B4A5B" w:rsidRPr="007B4A5B" w:rsidRDefault="007B4A5B" w:rsidP="007B4A5B">
      <w:pPr>
        <w:suppressAutoHyphens/>
        <w:spacing w:after="200" w:line="276" w:lineRule="auto"/>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 xml:space="preserve">Instructions: </w:t>
      </w:r>
    </w:p>
    <w:p w:rsidR="007B4A5B" w:rsidRPr="007B4A5B" w:rsidRDefault="007B4A5B" w:rsidP="007B4A5B">
      <w:pPr>
        <w:numPr>
          <w:ilvl w:val="0"/>
          <w:numId w:val="15"/>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Discussion is an interpretation of the results, what they mean and their importance </w:t>
      </w:r>
    </w:p>
    <w:p w:rsidR="007B4A5B" w:rsidRPr="007B4A5B" w:rsidRDefault="007B4A5B" w:rsidP="007B4A5B">
      <w:pPr>
        <w:numPr>
          <w:ilvl w:val="0"/>
          <w:numId w:val="15"/>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This section should include: </w:t>
      </w:r>
      <w:proofErr w:type="spellStart"/>
      <w:r w:rsidRPr="007B4A5B">
        <w:rPr>
          <w:rFonts w:ascii="Times New Roman" w:eastAsia="Times New Roman" w:hAnsi="Times New Roman" w:cs="Times New Roman"/>
          <w:sz w:val="24"/>
          <w:szCs w:val="24"/>
          <w:lang w:val="en-GB"/>
        </w:rPr>
        <w:t>i</w:t>
      </w:r>
      <w:proofErr w:type="spellEnd"/>
      <w:r w:rsidRPr="007B4A5B">
        <w:rPr>
          <w:rFonts w:ascii="Times New Roman" w:eastAsia="Times New Roman" w:hAnsi="Times New Roman" w:cs="Times New Roman"/>
          <w:sz w:val="24"/>
          <w:szCs w:val="24"/>
          <w:lang w:val="en-GB"/>
        </w:rPr>
        <w:t xml:space="preserve">) main results of the study, primary followed by secondary outcomes, ii) strengths and weakness of study, iii) unexpected results if any, iv) comparison (agreement or disagreement) of study with previous studies or pre exiting knowledge, v) reasons for differences and similarities with other studies, and possible explanation of significant findings, vi) conclusion, implications and direction for future research based on evidence generated. Avoid speculation and overstatements.  </w:t>
      </w:r>
    </w:p>
    <w:p w:rsidR="007B4A5B" w:rsidRPr="007B4A5B" w:rsidRDefault="007B4A5B" w:rsidP="007B4A5B">
      <w:pPr>
        <w:numPr>
          <w:ilvl w:val="0"/>
          <w:numId w:val="15"/>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Be honest to mention if there are any systematic biases or confounding in study that could not be avoided. </w:t>
      </w:r>
    </w:p>
    <w:p w:rsidR="007B4A5B" w:rsidRPr="007B4A5B" w:rsidRDefault="007B4A5B" w:rsidP="007B4A5B">
      <w:pPr>
        <w:numPr>
          <w:ilvl w:val="0"/>
          <w:numId w:val="15"/>
        </w:numPr>
        <w:suppressAutoHyphens/>
        <w:spacing w:after="200" w:line="360" w:lineRule="auto"/>
        <w:contextualSpacing/>
        <w:jc w:val="both"/>
        <w:rPr>
          <w:rFonts w:ascii="Times New Roman" w:eastAsia="Times New Roman" w:hAnsi="Times New Roman" w:cs="Times New Roman"/>
          <w:sz w:val="24"/>
          <w:szCs w:val="24"/>
          <w:lang w:val="en-GB"/>
        </w:rPr>
      </w:pPr>
      <w:r w:rsidRPr="007B4A5B">
        <w:rPr>
          <w:rFonts w:ascii="Times New Roman" w:eastAsia="Times New Roman" w:hAnsi="Times New Roman" w:cs="Times New Roman"/>
          <w:sz w:val="24"/>
          <w:szCs w:val="24"/>
          <w:lang w:val="en-GB"/>
        </w:rPr>
        <w:t xml:space="preserve">Note that differences among studies could arise because context of studies e.g., study populations may vary. </w:t>
      </w:r>
    </w:p>
    <w:p w:rsidR="007B4A5B" w:rsidRPr="007B4A5B" w:rsidRDefault="007B4A5B" w:rsidP="007B4A5B">
      <w:pPr>
        <w:suppressAutoHyphens/>
        <w:spacing w:after="200" w:line="276" w:lineRule="auto"/>
        <w:rPr>
          <w:rFonts w:ascii="Times New Roman" w:eastAsia="Calibri" w:hAnsi="Times New Roman" w:cs="Times New Roman"/>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sz w:val="32"/>
          <w:szCs w:val="32"/>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sz w:val="32"/>
          <w:szCs w:val="32"/>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sz w:val="32"/>
          <w:szCs w:val="32"/>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sz w:val="32"/>
          <w:szCs w:val="32"/>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sz w:val="32"/>
          <w:szCs w:val="32"/>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suppressAutoHyphens/>
        <w:spacing w:after="200" w:line="276" w:lineRule="auto"/>
        <w:rPr>
          <w:rFonts w:ascii="Calibri" w:eastAsia="Calibri" w:hAnsi="Calibri" w:cs="Calibri"/>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b/>
          <w:sz w:val="32"/>
          <w:szCs w:val="32"/>
        </w:rPr>
      </w:pPr>
    </w:p>
    <w:p w:rsidR="007B4A5B" w:rsidRPr="007B4A5B" w:rsidRDefault="007B4A5B" w:rsidP="007B4A5B">
      <w:pPr>
        <w:keepNext/>
        <w:keepLines/>
        <w:suppressAutoHyphens/>
        <w:spacing w:before="240" w:after="0" w:line="276" w:lineRule="auto"/>
        <w:outlineLvl w:val="0"/>
        <w:rPr>
          <w:rFonts w:ascii="Times New Roman" w:eastAsia="Calibri Light" w:hAnsi="Times New Roman" w:cs="Times New Roman"/>
          <w:b/>
          <w:sz w:val="32"/>
          <w:szCs w:val="32"/>
        </w:rPr>
      </w:pPr>
      <w:bookmarkStart w:id="8" w:name="_Toc101922121"/>
      <w:r w:rsidRPr="007B4A5B">
        <w:rPr>
          <w:rFonts w:ascii="Times New Roman" w:eastAsia="Calibri Light" w:hAnsi="Times New Roman" w:cs="Times New Roman"/>
          <w:b/>
          <w:sz w:val="32"/>
          <w:szCs w:val="32"/>
        </w:rPr>
        <w:t>Literature Cited</w:t>
      </w:r>
      <w:bookmarkEnd w:id="8"/>
      <w:r w:rsidRPr="007B4A5B">
        <w:rPr>
          <w:rFonts w:ascii="Times New Roman" w:eastAsia="Calibri Light" w:hAnsi="Times New Roman" w:cs="Times New Roman"/>
          <w:b/>
          <w:sz w:val="32"/>
          <w:szCs w:val="32"/>
        </w:rPr>
        <w:t xml:space="preserve"> </w:t>
      </w:r>
    </w:p>
    <w:p w:rsidR="007B4A5B" w:rsidRPr="007B4A5B" w:rsidRDefault="007B4A5B" w:rsidP="007B4A5B">
      <w:pPr>
        <w:suppressAutoHyphens/>
        <w:spacing w:after="200" w:line="360" w:lineRule="auto"/>
        <w:jc w:val="both"/>
        <w:rPr>
          <w:rFonts w:ascii="Times New Roman" w:eastAsia="Calibri" w:hAnsi="Times New Roman" w:cs="Times New Roman"/>
          <w:szCs w:val="24"/>
        </w:rPr>
      </w:pPr>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r w:rsidRPr="007B4A5B">
        <w:rPr>
          <w:rFonts w:ascii="Times New Roman" w:eastAsia="Calibri" w:hAnsi="Times New Roman" w:cs="Times New Roman"/>
          <w:sz w:val="24"/>
          <w:szCs w:val="24"/>
        </w:rPr>
        <w:t>In-text citations and references should be written in APA style 6</w:t>
      </w:r>
      <w:r w:rsidRPr="007B4A5B">
        <w:rPr>
          <w:rFonts w:ascii="Times New Roman" w:eastAsia="Calibri" w:hAnsi="Times New Roman" w:cs="Times New Roman"/>
          <w:sz w:val="24"/>
          <w:szCs w:val="24"/>
          <w:vertAlign w:val="superscript"/>
        </w:rPr>
        <w:t>th</w:t>
      </w:r>
      <w:r w:rsidRPr="007B4A5B">
        <w:rPr>
          <w:rFonts w:ascii="Times New Roman" w:eastAsia="Calibri" w:hAnsi="Times New Roman" w:cs="Times New Roman"/>
          <w:sz w:val="24"/>
          <w:szCs w:val="24"/>
        </w:rPr>
        <w:t xml:space="preserve"> edition. The references should be checked for their completeness. It is advised to use reference management software such as Mendeley (recommended).</w:t>
      </w:r>
    </w:p>
    <w:p w:rsidR="007B4A5B" w:rsidRPr="007B4A5B" w:rsidRDefault="007B4A5B" w:rsidP="007B4A5B">
      <w:pPr>
        <w:suppressAutoHyphens/>
        <w:spacing w:after="200" w:line="360" w:lineRule="auto"/>
        <w:jc w:val="both"/>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 xml:space="preserve">Book </w:t>
      </w:r>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proofErr w:type="gramStart"/>
      <w:r w:rsidRPr="007B4A5B">
        <w:rPr>
          <w:rFonts w:ascii="Times New Roman" w:eastAsia="Calibri" w:hAnsi="Times New Roman" w:cs="Times New Roman"/>
          <w:sz w:val="24"/>
          <w:szCs w:val="24"/>
        </w:rPr>
        <w:t>Garcia, M. (2020).</w:t>
      </w:r>
      <w:proofErr w:type="gramEnd"/>
      <w:r w:rsidRPr="007B4A5B">
        <w:rPr>
          <w:rFonts w:ascii="Times New Roman" w:eastAsia="Calibri" w:hAnsi="Times New Roman" w:cs="Times New Roman"/>
          <w:sz w:val="24"/>
          <w:szCs w:val="24"/>
        </w:rPr>
        <w:t xml:space="preserve"> </w:t>
      </w:r>
      <w:proofErr w:type="gramStart"/>
      <w:r w:rsidRPr="007B4A5B">
        <w:rPr>
          <w:rFonts w:ascii="Times New Roman" w:eastAsia="Calibri" w:hAnsi="Times New Roman" w:cs="Times New Roman"/>
          <w:sz w:val="24"/>
          <w:szCs w:val="24"/>
        </w:rPr>
        <w:t>The science of psychology.</w:t>
      </w:r>
      <w:proofErr w:type="gramEnd"/>
      <w:r w:rsidRPr="007B4A5B">
        <w:rPr>
          <w:rFonts w:ascii="Times New Roman" w:eastAsia="Calibri" w:hAnsi="Times New Roman" w:cs="Times New Roman"/>
          <w:sz w:val="24"/>
          <w:szCs w:val="24"/>
        </w:rPr>
        <w:t xml:space="preserve"> New York, NY: McGraw-Hill.</w:t>
      </w:r>
    </w:p>
    <w:p w:rsidR="007B4A5B" w:rsidRPr="007B4A5B" w:rsidRDefault="007B4A5B" w:rsidP="007B4A5B">
      <w:pPr>
        <w:suppressAutoHyphens/>
        <w:spacing w:after="200" w:line="360" w:lineRule="auto"/>
        <w:jc w:val="both"/>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 xml:space="preserve">Book chapter </w:t>
      </w:r>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proofErr w:type="gramStart"/>
      <w:r w:rsidRPr="007B4A5B">
        <w:rPr>
          <w:rFonts w:ascii="Times New Roman" w:eastAsia="Calibri" w:hAnsi="Times New Roman" w:cs="Times New Roman"/>
          <w:sz w:val="24"/>
          <w:szCs w:val="24"/>
        </w:rPr>
        <w:t>Smith, J., &amp; Johnson, M. (2018).</w:t>
      </w:r>
      <w:proofErr w:type="gramEnd"/>
      <w:r w:rsidRPr="007B4A5B">
        <w:rPr>
          <w:rFonts w:ascii="Times New Roman" w:eastAsia="Calibri" w:hAnsi="Times New Roman" w:cs="Times New Roman"/>
          <w:sz w:val="24"/>
          <w:szCs w:val="24"/>
        </w:rPr>
        <w:t xml:space="preserve"> </w:t>
      </w:r>
      <w:proofErr w:type="gramStart"/>
      <w:r w:rsidRPr="007B4A5B">
        <w:rPr>
          <w:rFonts w:ascii="Times New Roman" w:eastAsia="Calibri" w:hAnsi="Times New Roman" w:cs="Times New Roman"/>
          <w:sz w:val="24"/>
          <w:szCs w:val="24"/>
        </w:rPr>
        <w:t>The effects of stress on memory.</w:t>
      </w:r>
      <w:proofErr w:type="gramEnd"/>
      <w:r w:rsidRPr="007B4A5B">
        <w:rPr>
          <w:rFonts w:ascii="Times New Roman" w:eastAsia="Calibri" w:hAnsi="Times New Roman" w:cs="Times New Roman"/>
          <w:sz w:val="24"/>
          <w:szCs w:val="24"/>
        </w:rPr>
        <w:t xml:space="preserve"> In R. Brown (Ed.), Handbook of psychological disorders (pp. 45-60). London, UK: Sage Publications.</w:t>
      </w:r>
    </w:p>
    <w:p w:rsidR="007B4A5B" w:rsidRPr="007B4A5B" w:rsidRDefault="007B4A5B" w:rsidP="007B4A5B">
      <w:pPr>
        <w:suppressAutoHyphens/>
        <w:spacing w:after="200" w:line="360" w:lineRule="auto"/>
        <w:jc w:val="both"/>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 xml:space="preserve">Journal article  </w:t>
      </w:r>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proofErr w:type="gramStart"/>
      <w:r w:rsidRPr="007B4A5B">
        <w:rPr>
          <w:rFonts w:ascii="Times New Roman" w:eastAsia="Calibri" w:hAnsi="Times New Roman" w:cs="Times New Roman"/>
          <w:sz w:val="24"/>
          <w:szCs w:val="24"/>
        </w:rPr>
        <w:t>Jones, S., Smith, J., &amp; Davis, M. (2019).</w:t>
      </w:r>
      <w:proofErr w:type="gramEnd"/>
      <w:r w:rsidRPr="007B4A5B">
        <w:rPr>
          <w:rFonts w:ascii="Times New Roman" w:eastAsia="Calibri" w:hAnsi="Times New Roman" w:cs="Times New Roman"/>
          <w:sz w:val="24"/>
          <w:szCs w:val="24"/>
        </w:rPr>
        <w:t xml:space="preserve"> </w:t>
      </w:r>
      <w:proofErr w:type="gramStart"/>
      <w:r w:rsidRPr="007B4A5B">
        <w:rPr>
          <w:rFonts w:ascii="Times New Roman" w:eastAsia="Calibri" w:hAnsi="Times New Roman" w:cs="Times New Roman"/>
          <w:sz w:val="24"/>
          <w:szCs w:val="24"/>
        </w:rPr>
        <w:t>The impact of social media on mental health.</w:t>
      </w:r>
      <w:proofErr w:type="gramEnd"/>
      <w:r w:rsidRPr="007B4A5B">
        <w:rPr>
          <w:rFonts w:ascii="Times New Roman" w:eastAsia="Calibri" w:hAnsi="Times New Roman" w:cs="Times New Roman"/>
          <w:sz w:val="24"/>
          <w:szCs w:val="24"/>
        </w:rPr>
        <w:t xml:space="preserve"> Journal of Technology and Society, 23(1), 12-20.</w:t>
      </w:r>
    </w:p>
    <w:p w:rsidR="007B4A5B" w:rsidRPr="007B4A5B" w:rsidRDefault="007B4A5B" w:rsidP="007B4A5B">
      <w:pPr>
        <w:suppressAutoHyphens/>
        <w:spacing w:after="200" w:line="360" w:lineRule="auto"/>
        <w:jc w:val="both"/>
        <w:rPr>
          <w:rFonts w:ascii="Times New Roman" w:eastAsia="Calibri" w:hAnsi="Times New Roman" w:cs="Times New Roman"/>
          <w:b/>
          <w:bCs/>
          <w:sz w:val="24"/>
          <w:szCs w:val="24"/>
        </w:rPr>
      </w:pPr>
      <w:r w:rsidRPr="007B4A5B">
        <w:rPr>
          <w:rFonts w:ascii="Times New Roman" w:eastAsia="Calibri" w:hAnsi="Times New Roman" w:cs="Times New Roman"/>
          <w:b/>
          <w:bCs/>
          <w:sz w:val="24"/>
          <w:szCs w:val="24"/>
        </w:rPr>
        <w:t>Thesis</w:t>
      </w:r>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r w:rsidRPr="007B4A5B">
        <w:rPr>
          <w:rFonts w:ascii="Times New Roman" w:eastAsia="Calibri" w:hAnsi="Times New Roman" w:cs="Times New Roman"/>
          <w:sz w:val="24"/>
          <w:szCs w:val="24"/>
        </w:rPr>
        <w:t xml:space="preserve">Smith, J. (2019). </w:t>
      </w:r>
      <w:proofErr w:type="gramStart"/>
      <w:r w:rsidRPr="007B4A5B">
        <w:rPr>
          <w:rFonts w:ascii="Times New Roman" w:eastAsia="Calibri" w:hAnsi="Times New Roman" w:cs="Times New Roman"/>
          <w:sz w:val="24"/>
          <w:szCs w:val="24"/>
        </w:rPr>
        <w:t>The effects of exercise on cognitive function (Doctoral dissertation).</w:t>
      </w:r>
      <w:proofErr w:type="gramEnd"/>
      <w:r w:rsidRPr="007B4A5B">
        <w:rPr>
          <w:rFonts w:ascii="Times New Roman" w:eastAsia="Calibri" w:hAnsi="Times New Roman" w:cs="Times New Roman"/>
          <w:sz w:val="24"/>
          <w:szCs w:val="24"/>
        </w:rPr>
        <w:t xml:space="preserve"> </w:t>
      </w:r>
      <w:proofErr w:type="gramStart"/>
      <w:r w:rsidRPr="007B4A5B">
        <w:rPr>
          <w:rFonts w:ascii="Times New Roman" w:eastAsia="Calibri" w:hAnsi="Times New Roman" w:cs="Times New Roman"/>
          <w:sz w:val="24"/>
          <w:szCs w:val="24"/>
        </w:rPr>
        <w:t>University of California, Los Angeles, CA.</w:t>
      </w:r>
      <w:proofErr w:type="gramEnd"/>
    </w:p>
    <w:p w:rsidR="007B4A5B" w:rsidRPr="007B4A5B" w:rsidRDefault="007B4A5B" w:rsidP="007B4A5B">
      <w:pPr>
        <w:suppressAutoHyphens/>
        <w:spacing w:after="200" w:line="360" w:lineRule="auto"/>
        <w:jc w:val="both"/>
        <w:rPr>
          <w:rFonts w:ascii="Times New Roman" w:eastAsia="Calibri" w:hAnsi="Times New Roman" w:cs="Times New Roman"/>
          <w:sz w:val="24"/>
          <w:szCs w:val="24"/>
        </w:rPr>
      </w:pPr>
      <w:r w:rsidRPr="007B4A5B">
        <w:rPr>
          <w:rFonts w:ascii="Times New Roman" w:eastAsia="Calibri" w:hAnsi="Times New Roman" w:cs="Times New Roman"/>
          <w:sz w:val="24"/>
          <w:szCs w:val="24"/>
        </w:rPr>
        <w:t>For further examples guidance about APA 6</w:t>
      </w:r>
      <w:r w:rsidRPr="007B4A5B">
        <w:rPr>
          <w:rFonts w:ascii="Times New Roman" w:eastAsia="Calibri" w:hAnsi="Times New Roman" w:cs="Times New Roman"/>
          <w:sz w:val="24"/>
          <w:szCs w:val="24"/>
          <w:vertAlign w:val="superscript"/>
        </w:rPr>
        <w:t>th</w:t>
      </w:r>
      <w:r w:rsidRPr="007B4A5B">
        <w:rPr>
          <w:rFonts w:ascii="Times New Roman" w:eastAsia="Calibri" w:hAnsi="Times New Roman" w:cs="Times New Roman"/>
          <w:sz w:val="24"/>
          <w:szCs w:val="24"/>
        </w:rPr>
        <w:t xml:space="preserve"> edition </w:t>
      </w:r>
      <w:proofErr w:type="gramStart"/>
      <w:r w:rsidRPr="007B4A5B">
        <w:rPr>
          <w:rFonts w:ascii="Times New Roman" w:eastAsia="Calibri" w:hAnsi="Times New Roman" w:cs="Times New Roman"/>
          <w:sz w:val="24"/>
          <w:szCs w:val="24"/>
        </w:rPr>
        <w:t xml:space="preserve">visit  </w:t>
      </w:r>
      <w:proofErr w:type="gramEnd"/>
      <w:hyperlink r:id="rId9">
        <w:r w:rsidRPr="007B4A5B">
          <w:rPr>
            <w:rFonts w:ascii="Times New Roman" w:eastAsia="Calibri" w:hAnsi="Times New Roman" w:cs="Times New Roman"/>
            <w:sz w:val="24"/>
            <w:szCs w:val="24"/>
            <w:u w:val="single"/>
          </w:rPr>
          <w:t>https://guides.library.uq.edu.au</w:t>
        </w:r>
      </w:hyperlink>
    </w:p>
    <w:p w:rsidR="00D91694" w:rsidRPr="007B4A5B" w:rsidRDefault="00D91694" w:rsidP="007B4A5B"/>
    <w:sectPr w:rsidR="00D91694" w:rsidRPr="007B4A5B" w:rsidSect="00D47755">
      <w:footerReference w:type="default" r:id="rId10"/>
      <w:footerReference w:type="firs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47" w:rsidRDefault="00636B47">
      <w:pPr>
        <w:spacing w:after="0" w:line="240" w:lineRule="auto"/>
      </w:pPr>
      <w:r>
        <w:separator/>
      </w:r>
    </w:p>
  </w:endnote>
  <w:endnote w:type="continuationSeparator" w:id="0">
    <w:p w:rsidR="00636B47" w:rsidRDefault="0063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92043"/>
      <w:docPartObj>
        <w:docPartGallery w:val="Page Numbers (Bottom of Page)"/>
        <w:docPartUnique/>
      </w:docPartObj>
    </w:sdtPr>
    <w:sdtEndPr>
      <w:rPr>
        <w:noProof/>
      </w:rPr>
    </w:sdtEndPr>
    <w:sdtContent>
      <w:p w:rsidR="00097896" w:rsidRDefault="00097896">
        <w:pPr>
          <w:pStyle w:val="Footer"/>
          <w:jc w:val="center"/>
        </w:pPr>
        <w:r>
          <w:fldChar w:fldCharType="begin"/>
        </w:r>
        <w:r>
          <w:instrText xml:space="preserve"> PAGE   \* MERGEFORMAT </w:instrText>
        </w:r>
        <w:r>
          <w:fldChar w:fldCharType="separate"/>
        </w:r>
        <w:r w:rsidR="00A23316">
          <w:rPr>
            <w:noProof/>
          </w:rPr>
          <w:t>1</w:t>
        </w:r>
        <w:r>
          <w:rPr>
            <w:noProof/>
          </w:rPr>
          <w:fldChar w:fldCharType="end"/>
        </w:r>
      </w:p>
    </w:sdtContent>
  </w:sdt>
  <w:p w:rsidR="00097896" w:rsidRDefault="00097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25884"/>
      <w:docPartObj>
        <w:docPartGallery w:val="Page Numbers (Bottom of Page)"/>
        <w:docPartUnique/>
      </w:docPartObj>
    </w:sdtPr>
    <w:sdtEndPr>
      <w:rPr>
        <w:noProof/>
      </w:rPr>
    </w:sdtEndPr>
    <w:sdtContent>
      <w:p w:rsidR="00097896" w:rsidRDefault="00097896">
        <w:pPr>
          <w:pStyle w:val="Footer"/>
          <w:jc w:val="center"/>
        </w:pPr>
        <w:r>
          <w:fldChar w:fldCharType="begin"/>
        </w:r>
        <w:r>
          <w:instrText xml:space="preserve"> PAGE   \* MERGEFORMAT </w:instrText>
        </w:r>
        <w:r>
          <w:fldChar w:fldCharType="separate"/>
        </w:r>
        <w:r w:rsidR="007B4A5B">
          <w:rPr>
            <w:noProof/>
          </w:rPr>
          <w:t>1</w:t>
        </w:r>
        <w:r>
          <w:rPr>
            <w:noProof/>
          </w:rPr>
          <w:fldChar w:fldCharType="end"/>
        </w:r>
      </w:p>
    </w:sdtContent>
  </w:sdt>
  <w:p w:rsidR="00097896" w:rsidRDefault="00097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47" w:rsidRDefault="00636B47">
      <w:pPr>
        <w:spacing w:after="0" w:line="240" w:lineRule="auto"/>
      </w:pPr>
      <w:r>
        <w:separator/>
      </w:r>
    </w:p>
  </w:footnote>
  <w:footnote w:type="continuationSeparator" w:id="0">
    <w:p w:rsidR="00636B47" w:rsidRDefault="0063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764"/>
    <w:multiLevelType w:val="multilevel"/>
    <w:tmpl w:val="19AADB5A"/>
    <w:lvl w:ilvl="0">
      <w:start w:val="1"/>
      <w:numFmt w:val="lowerRoman"/>
      <w:lvlText w:val="%1)"/>
      <w:lvlJc w:val="left"/>
      <w:pPr>
        <w:tabs>
          <w:tab w:val="num" w:pos="0"/>
        </w:tabs>
        <w:ind w:left="1080" w:hanging="720"/>
      </w:pPr>
      <w:rPr>
        <w:rFonts w:asciiTheme="minorHAnsi" w:eastAsiaTheme="minorHAnsi" w:hAnsiTheme="minorHAnsi"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AAB7B8E"/>
    <w:multiLevelType w:val="multilevel"/>
    <w:tmpl w:val="947A7DDA"/>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FC7776A"/>
    <w:multiLevelType w:val="hybridMultilevel"/>
    <w:tmpl w:val="F8C4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15404"/>
    <w:multiLevelType w:val="multilevel"/>
    <w:tmpl w:val="A7ECA85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B3B5170"/>
    <w:multiLevelType w:val="hybridMultilevel"/>
    <w:tmpl w:val="ABC2B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40154"/>
    <w:multiLevelType w:val="hybridMultilevel"/>
    <w:tmpl w:val="460C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AE215C"/>
    <w:multiLevelType w:val="hybridMultilevel"/>
    <w:tmpl w:val="08B8BF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045972"/>
    <w:multiLevelType w:val="hybridMultilevel"/>
    <w:tmpl w:val="8D00B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12F52"/>
    <w:multiLevelType w:val="multilevel"/>
    <w:tmpl w:val="47B0B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49B4542D"/>
    <w:multiLevelType w:val="hybridMultilevel"/>
    <w:tmpl w:val="28DCDD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4656E3"/>
    <w:multiLevelType w:val="hybridMultilevel"/>
    <w:tmpl w:val="838C2D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81311EC"/>
    <w:multiLevelType w:val="multilevel"/>
    <w:tmpl w:val="8C7E3EE4"/>
    <w:lvl w:ilvl="0">
      <w:start w:val="1"/>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nsid w:val="6DF10CB1"/>
    <w:multiLevelType w:val="hybridMultilevel"/>
    <w:tmpl w:val="CFC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21200"/>
    <w:multiLevelType w:val="hybridMultilevel"/>
    <w:tmpl w:val="86A2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F696E"/>
    <w:multiLevelType w:val="hybridMultilevel"/>
    <w:tmpl w:val="1E54DB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4"/>
  </w:num>
  <w:num w:numId="5">
    <w:abstractNumId w:val="9"/>
  </w:num>
  <w:num w:numId="6">
    <w:abstractNumId w:val="10"/>
  </w:num>
  <w:num w:numId="7">
    <w:abstractNumId w:val="12"/>
  </w:num>
  <w:num w:numId="8">
    <w:abstractNumId w:val="5"/>
  </w:num>
  <w:num w:numId="9">
    <w:abstractNumId w:val="13"/>
  </w:num>
  <w:num w:numId="10">
    <w:abstractNumId w:val="2"/>
  </w:num>
  <w:num w:numId="11">
    <w:abstractNumId w:val="7"/>
  </w:num>
  <w:num w:numId="12">
    <w:abstractNumId w:val="0"/>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A1193"/>
    <w:rsid w:val="00001DAC"/>
    <w:rsid w:val="00001DE5"/>
    <w:rsid w:val="00004BF2"/>
    <w:rsid w:val="00017B9A"/>
    <w:rsid w:val="00023CDC"/>
    <w:rsid w:val="00034A31"/>
    <w:rsid w:val="0004140D"/>
    <w:rsid w:val="00041FD4"/>
    <w:rsid w:val="0006790E"/>
    <w:rsid w:val="00090E57"/>
    <w:rsid w:val="000915F9"/>
    <w:rsid w:val="00097896"/>
    <w:rsid w:val="000A73D7"/>
    <w:rsid w:val="000B189F"/>
    <w:rsid w:val="000B1EEC"/>
    <w:rsid w:val="000B427A"/>
    <w:rsid w:val="000D48A1"/>
    <w:rsid w:val="000E5B81"/>
    <w:rsid w:val="000F06A8"/>
    <w:rsid w:val="000F7122"/>
    <w:rsid w:val="000F7319"/>
    <w:rsid w:val="0010075F"/>
    <w:rsid w:val="001037D6"/>
    <w:rsid w:val="00110557"/>
    <w:rsid w:val="00136013"/>
    <w:rsid w:val="0015577D"/>
    <w:rsid w:val="001622F8"/>
    <w:rsid w:val="0017072C"/>
    <w:rsid w:val="00170D20"/>
    <w:rsid w:val="001949AF"/>
    <w:rsid w:val="00196522"/>
    <w:rsid w:val="001A35A5"/>
    <w:rsid w:val="001A3DE5"/>
    <w:rsid w:val="001B23DA"/>
    <w:rsid w:val="001B7381"/>
    <w:rsid w:val="001E28C9"/>
    <w:rsid w:val="001E4D20"/>
    <w:rsid w:val="001F0C49"/>
    <w:rsid w:val="001F1805"/>
    <w:rsid w:val="001F5010"/>
    <w:rsid w:val="001F7429"/>
    <w:rsid w:val="00200952"/>
    <w:rsid w:val="00201132"/>
    <w:rsid w:val="00205755"/>
    <w:rsid w:val="00230E36"/>
    <w:rsid w:val="0023284B"/>
    <w:rsid w:val="0023545A"/>
    <w:rsid w:val="002371D1"/>
    <w:rsid w:val="00237DD9"/>
    <w:rsid w:val="00255373"/>
    <w:rsid w:val="00263E5B"/>
    <w:rsid w:val="00274E2C"/>
    <w:rsid w:val="00284D1F"/>
    <w:rsid w:val="00293741"/>
    <w:rsid w:val="00293C62"/>
    <w:rsid w:val="00296172"/>
    <w:rsid w:val="002963E4"/>
    <w:rsid w:val="00296DD4"/>
    <w:rsid w:val="002B3C6C"/>
    <w:rsid w:val="002B7102"/>
    <w:rsid w:val="002C041A"/>
    <w:rsid w:val="002D0104"/>
    <w:rsid w:val="002D2CE8"/>
    <w:rsid w:val="002D33B4"/>
    <w:rsid w:val="003002C6"/>
    <w:rsid w:val="00302470"/>
    <w:rsid w:val="00307D32"/>
    <w:rsid w:val="003350DB"/>
    <w:rsid w:val="00346064"/>
    <w:rsid w:val="00354EF5"/>
    <w:rsid w:val="00364921"/>
    <w:rsid w:val="00365AA7"/>
    <w:rsid w:val="00367913"/>
    <w:rsid w:val="00370AF6"/>
    <w:rsid w:val="00373A4F"/>
    <w:rsid w:val="003761EC"/>
    <w:rsid w:val="00387BF3"/>
    <w:rsid w:val="00391EE3"/>
    <w:rsid w:val="003A67B6"/>
    <w:rsid w:val="003B2636"/>
    <w:rsid w:val="003C6EE4"/>
    <w:rsid w:val="003C7350"/>
    <w:rsid w:val="003D51AE"/>
    <w:rsid w:val="003E50D8"/>
    <w:rsid w:val="003F5C12"/>
    <w:rsid w:val="003F7041"/>
    <w:rsid w:val="00400C1F"/>
    <w:rsid w:val="004113E9"/>
    <w:rsid w:val="00415C1A"/>
    <w:rsid w:val="00437942"/>
    <w:rsid w:val="00447B9E"/>
    <w:rsid w:val="00456A50"/>
    <w:rsid w:val="004646C8"/>
    <w:rsid w:val="00467766"/>
    <w:rsid w:val="004743CF"/>
    <w:rsid w:val="00481BE8"/>
    <w:rsid w:val="00481DC2"/>
    <w:rsid w:val="00482101"/>
    <w:rsid w:val="004A2AEB"/>
    <w:rsid w:val="004A5103"/>
    <w:rsid w:val="004A670D"/>
    <w:rsid w:val="004B0C1E"/>
    <w:rsid w:val="004B422B"/>
    <w:rsid w:val="004B5901"/>
    <w:rsid w:val="004B6E2E"/>
    <w:rsid w:val="004C09C9"/>
    <w:rsid w:val="004C17D6"/>
    <w:rsid w:val="004C37F4"/>
    <w:rsid w:val="004C7AAC"/>
    <w:rsid w:val="004F6953"/>
    <w:rsid w:val="00504FDB"/>
    <w:rsid w:val="00505630"/>
    <w:rsid w:val="0051439C"/>
    <w:rsid w:val="0052646F"/>
    <w:rsid w:val="00530175"/>
    <w:rsid w:val="00540281"/>
    <w:rsid w:val="00555766"/>
    <w:rsid w:val="00561E27"/>
    <w:rsid w:val="00563437"/>
    <w:rsid w:val="005648EA"/>
    <w:rsid w:val="005658FF"/>
    <w:rsid w:val="005662A2"/>
    <w:rsid w:val="005679F2"/>
    <w:rsid w:val="005905EB"/>
    <w:rsid w:val="00593D6E"/>
    <w:rsid w:val="00594809"/>
    <w:rsid w:val="005A23CE"/>
    <w:rsid w:val="005A4E28"/>
    <w:rsid w:val="005A7F38"/>
    <w:rsid w:val="005B6250"/>
    <w:rsid w:val="005C226B"/>
    <w:rsid w:val="005C6F7C"/>
    <w:rsid w:val="005D07B7"/>
    <w:rsid w:val="005D0958"/>
    <w:rsid w:val="005D2CFC"/>
    <w:rsid w:val="005D50D3"/>
    <w:rsid w:val="005D7317"/>
    <w:rsid w:val="005E0434"/>
    <w:rsid w:val="005E7624"/>
    <w:rsid w:val="005F326A"/>
    <w:rsid w:val="00614BFC"/>
    <w:rsid w:val="00630252"/>
    <w:rsid w:val="006311BF"/>
    <w:rsid w:val="00636327"/>
    <w:rsid w:val="00636B47"/>
    <w:rsid w:val="00636F27"/>
    <w:rsid w:val="00652B7F"/>
    <w:rsid w:val="006548D1"/>
    <w:rsid w:val="00664F84"/>
    <w:rsid w:val="006B565E"/>
    <w:rsid w:val="006C2A4E"/>
    <w:rsid w:val="006D152C"/>
    <w:rsid w:val="006D5289"/>
    <w:rsid w:val="006D6473"/>
    <w:rsid w:val="0070054F"/>
    <w:rsid w:val="0070252C"/>
    <w:rsid w:val="007048D1"/>
    <w:rsid w:val="0070563B"/>
    <w:rsid w:val="00714936"/>
    <w:rsid w:val="00750261"/>
    <w:rsid w:val="0076074B"/>
    <w:rsid w:val="00773170"/>
    <w:rsid w:val="00786D6C"/>
    <w:rsid w:val="00794383"/>
    <w:rsid w:val="0079744F"/>
    <w:rsid w:val="007A4C78"/>
    <w:rsid w:val="007B4348"/>
    <w:rsid w:val="007B4A5B"/>
    <w:rsid w:val="007C4D3F"/>
    <w:rsid w:val="007D2D67"/>
    <w:rsid w:val="007E13A4"/>
    <w:rsid w:val="007E1D91"/>
    <w:rsid w:val="007E7E79"/>
    <w:rsid w:val="007F2074"/>
    <w:rsid w:val="007F6263"/>
    <w:rsid w:val="0080255F"/>
    <w:rsid w:val="008503F7"/>
    <w:rsid w:val="00853766"/>
    <w:rsid w:val="008636D0"/>
    <w:rsid w:val="00871EEF"/>
    <w:rsid w:val="00877E04"/>
    <w:rsid w:val="008863BC"/>
    <w:rsid w:val="008A3594"/>
    <w:rsid w:val="008B5B73"/>
    <w:rsid w:val="008B7A3B"/>
    <w:rsid w:val="008B7BFA"/>
    <w:rsid w:val="008C2D20"/>
    <w:rsid w:val="008C3222"/>
    <w:rsid w:val="008D1CEA"/>
    <w:rsid w:val="008E440E"/>
    <w:rsid w:val="008E5276"/>
    <w:rsid w:val="008F3486"/>
    <w:rsid w:val="008F534B"/>
    <w:rsid w:val="008F5B94"/>
    <w:rsid w:val="009079DA"/>
    <w:rsid w:val="00926CB8"/>
    <w:rsid w:val="00935CB9"/>
    <w:rsid w:val="009376FE"/>
    <w:rsid w:val="009414FC"/>
    <w:rsid w:val="0096560E"/>
    <w:rsid w:val="0097560E"/>
    <w:rsid w:val="00976CE0"/>
    <w:rsid w:val="009832B4"/>
    <w:rsid w:val="00986443"/>
    <w:rsid w:val="00992881"/>
    <w:rsid w:val="0099289D"/>
    <w:rsid w:val="00992DB4"/>
    <w:rsid w:val="009A3193"/>
    <w:rsid w:val="009B20E7"/>
    <w:rsid w:val="009B31FE"/>
    <w:rsid w:val="009C434F"/>
    <w:rsid w:val="009C4C46"/>
    <w:rsid w:val="009D2C4D"/>
    <w:rsid w:val="009D72D3"/>
    <w:rsid w:val="009F04EF"/>
    <w:rsid w:val="009F36DA"/>
    <w:rsid w:val="00A05474"/>
    <w:rsid w:val="00A06901"/>
    <w:rsid w:val="00A07D30"/>
    <w:rsid w:val="00A2274D"/>
    <w:rsid w:val="00A23316"/>
    <w:rsid w:val="00A2578A"/>
    <w:rsid w:val="00A34E5E"/>
    <w:rsid w:val="00A37AFC"/>
    <w:rsid w:val="00A37E4E"/>
    <w:rsid w:val="00A40C29"/>
    <w:rsid w:val="00A44274"/>
    <w:rsid w:val="00A4470B"/>
    <w:rsid w:val="00A45018"/>
    <w:rsid w:val="00A46CB7"/>
    <w:rsid w:val="00A63FE3"/>
    <w:rsid w:val="00A67157"/>
    <w:rsid w:val="00A7029C"/>
    <w:rsid w:val="00A74D15"/>
    <w:rsid w:val="00A82611"/>
    <w:rsid w:val="00A85224"/>
    <w:rsid w:val="00A857C9"/>
    <w:rsid w:val="00AA1C98"/>
    <w:rsid w:val="00AA4E5F"/>
    <w:rsid w:val="00AB3F82"/>
    <w:rsid w:val="00AD58A5"/>
    <w:rsid w:val="00AF27B7"/>
    <w:rsid w:val="00AF3638"/>
    <w:rsid w:val="00B27403"/>
    <w:rsid w:val="00B539B2"/>
    <w:rsid w:val="00B63CD8"/>
    <w:rsid w:val="00B63EE7"/>
    <w:rsid w:val="00B65EDA"/>
    <w:rsid w:val="00B6793A"/>
    <w:rsid w:val="00B705D1"/>
    <w:rsid w:val="00B81847"/>
    <w:rsid w:val="00B83B95"/>
    <w:rsid w:val="00B92EB6"/>
    <w:rsid w:val="00B93A84"/>
    <w:rsid w:val="00B9433E"/>
    <w:rsid w:val="00BA1193"/>
    <w:rsid w:val="00BB7302"/>
    <w:rsid w:val="00BC19FB"/>
    <w:rsid w:val="00BC58A4"/>
    <w:rsid w:val="00BD1AA6"/>
    <w:rsid w:val="00BD4942"/>
    <w:rsid w:val="00C421FD"/>
    <w:rsid w:val="00C453FA"/>
    <w:rsid w:val="00C67E11"/>
    <w:rsid w:val="00C71FA1"/>
    <w:rsid w:val="00C82149"/>
    <w:rsid w:val="00CA3E49"/>
    <w:rsid w:val="00CA61EB"/>
    <w:rsid w:val="00CC0982"/>
    <w:rsid w:val="00CF2105"/>
    <w:rsid w:val="00CF7FDB"/>
    <w:rsid w:val="00D020F9"/>
    <w:rsid w:val="00D13F17"/>
    <w:rsid w:val="00D2377C"/>
    <w:rsid w:val="00D33270"/>
    <w:rsid w:val="00D44798"/>
    <w:rsid w:val="00D47188"/>
    <w:rsid w:val="00D47755"/>
    <w:rsid w:val="00D528DB"/>
    <w:rsid w:val="00D7084C"/>
    <w:rsid w:val="00D91694"/>
    <w:rsid w:val="00D96C7B"/>
    <w:rsid w:val="00DE7875"/>
    <w:rsid w:val="00DF5C9B"/>
    <w:rsid w:val="00E044BD"/>
    <w:rsid w:val="00E10061"/>
    <w:rsid w:val="00E42197"/>
    <w:rsid w:val="00E43A4B"/>
    <w:rsid w:val="00E44578"/>
    <w:rsid w:val="00E61FFA"/>
    <w:rsid w:val="00E70C6F"/>
    <w:rsid w:val="00E71ADC"/>
    <w:rsid w:val="00E731F0"/>
    <w:rsid w:val="00E769BB"/>
    <w:rsid w:val="00E87CF0"/>
    <w:rsid w:val="00EA4AFD"/>
    <w:rsid w:val="00EA5618"/>
    <w:rsid w:val="00EA6601"/>
    <w:rsid w:val="00EB1345"/>
    <w:rsid w:val="00EC5096"/>
    <w:rsid w:val="00ED1B7F"/>
    <w:rsid w:val="00EE72C2"/>
    <w:rsid w:val="00EF7362"/>
    <w:rsid w:val="00F1170A"/>
    <w:rsid w:val="00F17F7C"/>
    <w:rsid w:val="00F23D48"/>
    <w:rsid w:val="00F41DDD"/>
    <w:rsid w:val="00F42E77"/>
    <w:rsid w:val="00F81427"/>
    <w:rsid w:val="00F85B67"/>
    <w:rsid w:val="00F87166"/>
    <w:rsid w:val="00FA756A"/>
    <w:rsid w:val="00FB443E"/>
    <w:rsid w:val="00FB451B"/>
    <w:rsid w:val="00FB4D84"/>
    <w:rsid w:val="00FB56D7"/>
    <w:rsid w:val="00FB5E8C"/>
    <w:rsid w:val="00FD73E4"/>
    <w:rsid w:val="00FF3EF0"/>
    <w:rsid w:val="00FF5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93"/>
  </w:style>
  <w:style w:type="paragraph" w:styleId="Heading1">
    <w:name w:val="heading 1"/>
    <w:basedOn w:val="Normal"/>
    <w:next w:val="Normal"/>
    <w:link w:val="Heading1Char"/>
    <w:uiPriority w:val="9"/>
    <w:qFormat/>
    <w:rsid w:val="00505630"/>
    <w:pPr>
      <w:keepNext/>
      <w:keepLines/>
      <w:spacing w:before="480" w:after="0"/>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1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A119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A1193"/>
    <w:rPr>
      <w:rFonts w:ascii="Times New Roman" w:hAnsi="Times New Roman" w:cs="Times New Roman"/>
      <w:noProof/>
      <w:sz w:val="24"/>
    </w:rPr>
  </w:style>
  <w:style w:type="paragraph" w:customStyle="1" w:styleId="EndNoteBibliography">
    <w:name w:val="EndNote Bibliography"/>
    <w:basedOn w:val="Normal"/>
    <w:link w:val="EndNoteBibliographyChar"/>
    <w:rsid w:val="00BA1193"/>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A1193"/>
    <w:rPr>
      <w:rFonts w:ascii="Times New Roman" w:hAnsi="Times New Roman" w:cs="Times New Roman"/>
      <w:noProof/>
      <w:sz w:val="24"/>
    </w:rPr>
  </w:style>
  <w:style w:type="paragraph" w:styleId="Title">
    <w:name w:val="Title"/>
    <w:basedOn w:val="Normal"/>
    <w:next w:val="Normal"/>
    <w:link w:val="TitleChar"/>
    <w:uiPriority w:val="10"/>
    <w:qFormat/>
    <w:rsid w:val="00BA11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1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93"/>
  </w:style>
  <w:style w:type="paragraph" w:styleId="Footer">
    <w:name w:val="footer"/>
    <w:basedOn w:val="Normal"/>
    <w:link w:val="FooterChar"/>
    <w:uiPriority w:val="99"/>
    <w:unhideWhenUsed/>
    <w:rsid w:val="00BA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93"/>
  </w:style>
  <w:style w:type="paragraph" w:styleId="HTMLPreformatted">
    <w:name w:val="HTML Preformatted"/>
    <w:basedOn w:val="Normal"/>
    <w:link w:val="HTMLPreformattedChar"/>
    <w:uiPriority w:val="99"/>
    <w:unhideWhenUsed/>
    <w:rsid w:val="00BA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1193"/>
    <w:rPr>
      <w:rFonts w:ascii="Courier New" w:eastAsia="Times New Roman" w:hAnsi="Courier New" w:cs="Courier New"/>
      <w:sz w:val="20"/>
      <w:szCs w:val="20"/>
    </w:rPr>
  </w:style>
  <w:style w:type="table" w:styleId="TableGrid">
    <w:name w:val="Table Grid"/>
    <w:aliases w:val="thesis"/>
    <w:basedOn w:val="TableNormal"/>
    <w:uiPriority w:val="59"/>
    <w:rsid w:val="00BA11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1193"/>
    <w:pPr>
      <w:spacing w:after="200" w:line="276" w:lineRule="auto"/>
      <w:ind w:left="720"/>
      <w:contextualSpacing/>
    </w:pPr>
    <w:rPr>
      <w:rFonts w:eastAsiaTheme="minorEastAsia" w:cs="Times New Roman"/>
    </w:rPr>
  </w:style>
  <w:style w:type="character" w:customStyle="1" w:styleId="Bodytext8TimesNewRoman">
    <w:name w:val="Body text (8) + Times New Roman"/>
    <w:aliases w:val="8.5 pt"/>
    <w:basedOn w:val="DefaultParagraphFont"/>
    <w:rsid w:val="00BA119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FranklinGothicHeavy">
    <w:name w:val="Body text + Franklin Gothic Heavy"/>
    <w:aliases w:val="7.5 pt,Body text (2) + Georgia"/>
    <w:basedOn w:val="DefaultParagraphFont"/>
    <w:rsid w:val="00BA1193"/>
    <w:rPr>
      <w:rFonts w:ascii="Franklin Gothic Heavy" w:eastAsia="Franklin Gothic Heavy" w:hAnsi="Franklin Gothic Heavy" w:cs="Franklin Gothic Heavy"/>
      <w:color w:val="000000"/>
      <w:spacing w:val="0"/>
      <w:w w:val="100"/>
      <w:position w:val="0"/>
      <w:sz w:val="15"/>
      <w:szCs w:val="15"/>
      <w:shd w:val="clear" w:color="auto" w:fill="FFFFFF"/>
      <w:lang w:val="en-US"/>
    </w:rPr>
  </w:style>
  <w:style w:type="paragraph" w:customStyle="1" w:styleId="BodyText7">
    <w:name w:val="Body Text7"/>
    <w:basedOn w:val="Normal"/>
    <w:rsid w:val="00BA1193"/>
    <w:pPr>
      <w:widowControl w:val="0"/>
      <w:shd w:val="clear" w:color="auto" w:fill="FFFFFF"/>
      <w:spacing w:after="0" w:line="279" w:lineRule="exact"/>
      <w:jc w:val="both"/>
    </w:pPr>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BA1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93"/>
    <w:rPr>
      <w:rFonts w:ascii="Segoe UI" w:hAnsi="Segoe UI" w:cs="Segoe UI"/>
      <w:sz w:val="18"/>
      <w:szCs w:val="18"/>
    </w:rPr>
  </w:style>
  <w:style w:type="character" w:styleId="Hyperlink">
    <w:name w:val="Hyperlink"/>
    <w:basedOn w:val="DefaultParagraphFont"/>
    <w:uiPriority w:val="99"/>
    <w:unhideWhenUsed/>
    <w:rsid w:val="00BA1193"/>
    <w:rPr>
      <w:color w:val="0000FF"/>
      <w:u w:val="single"/>
    </w:rPr>
  </w:style>
  <w:style w:type="character" w:customStyle="1" w:styleId="ListParagraphChar">
    <w:name w:val="List Paragraph Char"/>
    <w:basedOn w:val="DefaultParagraphFont"/>
    <w:link w:val="ListParagraph"/>
    <w:uiPriority w:val="34"/>
    <w:rsid w:val="00A45018"/>
    <w:rPr>
      <w:rFonts w:eastAsiaTheme="minorEastAsia" w:cs="Times New Roman"/>
    </w:rPr>
  </w:style>
  <w:style w:type="character" w:styleId="PlaceholderText">
    <w:name w:val="Placeholder Text"/>
    <w:basedOn w:val="DefaultParagraphFont"/>
    <w:uiPriority w:val="99"/>
    <w:semiHidden/>
    <w:rsid w:val="00456A50"/>
    <w:rPr>
      <w:color w:val="808080"/>
    </w:rPr>
  </w:style>
  <w:style w:type="character" w:customStyle="1" w:styleId="Heading1Char">
    <w:name w:val="Heading 1 Char"/>
    <w:basedOn w:val="DefaultParagraphFont"/>
    <w:link w:val="Heading1"/>
    <w:uiPriority w:val="9"/>
    <w:rsid w:val="00505630"/>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097896"/>
    <w:pPr>
      <w:spacing w:line="276" w:lineRule="auto"/>
      <w:outlineLvl w:val="9"/>
    </w:pPr>
    <w:rPr>
      <w:rFonts w:asciiTheme="majorHAnsi" w:hAnsiTheme="majorHAnsi"/>
      <w:color w:val="2F5496" w:themeColor="accent1" w:themeShade="BF"/>
      <w:sz w:val="28"/>
      <w:lang w:eastAsia="ja-JP"/>
    </w:rPr>
  </w:style>
  <w:style w:type="paragraph" w:styleId="TOC1">
    <w:name w:val="toc 1"/>
    <w:basedOn w:val="Normal"/>
    <w:next w:val="Normal"/>
    <w:autoRedefine/>
    <w:uiPriority w:val="39"/>
    <w:unhideWhenUsed/>
    <w:qFormat/>
    <w:rsid w:val="00097896"/>
    <w:pPr>
      <w:spacing w:after="100"/>
    </w:pPr>
  </w:style>
  <w:style w:type="paragraph" w:styleId="TOC2">
    <w:name w:val="toc 2"/>
    <w:basedOn w:val="Normal"/>
    <w:next w:val="Normal"/>
    <w:autoRedefine/>
    <w:uiPriority w:val="39"/>
    <w:semiHidden/>
    <w:unhideWhenUsed/>
    <w:qFormat/>
    <w:rsid w:val="00CA61EB"/>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CA61EB"/>
    <w:pPr>
      <w:spacing w:after="100" w:line="276" w:lineRule="auto"/>
      <w:ind w:left="440"/>
    </w:pPr>
    <w:rPr>
      <w:rFonts w:eastAsiaTheme="minorEastAsia"/>
      <w:lang w:eastAsia="ja-JP"/>
    </w:rPr>
  </w:style>
  <w:style w:type="table" w:styleId="LightShading">
    <w:name w:val="Light Shading"/>
    <w:basedOn w:val="TableNormal"/>
    <w:uiPriority w:val="60"/>
    <w:rsid w:val="00EB1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
    <w:name w:val="Grid Table 1 Light"/>
    <w:basedOn w:val="TableNormal"/>
    <w:uiPriority w:val="46"/>
    <w:rsid w:val="00EB13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034A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93"/>
  </w:style>
  <w:style w:type="paragraph" w:styleId="Heading1">
    <w:name w:val="heading 1"/>
    <w:basedOn w:val="Normal"/>
    <w:next w:val="Normal"/>
    <w:link w:val="Heading1Char"/>
    <w:uiPriority w:val="9"/>
    <w:qFormat/>
    <w:rsid w:val="00505630"/>
    <w:pPr>
      <w:keepNext/>
      <w:keepLines/>
      <w:spacing w:before="480" w:after="0"/>
      <w:outlineLvl w:val="0"/>
    </w:pPr>
    <w:rPr>
      <w:rFonts w:ascii="Times New Roman" w:eastAsiaTheme="majorEastAsia" w:hAnsi="Times New Roman"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1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A119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BA1193"/>
    <w:rPr>
      <w:rFonts w:ascii="Times New Roman" w:hAnsi="Times New Roman" w:cs="Times New Roman"/>
      <w:noProof/>
      <w:sz w:val="24"/>
    </w:rPr>
  </w:style>
  <w:style w:type="paragraph" w:customStyle="1" w:styleId="EndNoteBibliography">
    <w:name w:val="EndNote Bibliography"/>
    <w:basedOn w:val="Normal"/>
    <w:link w:val="EndNoteBibliographyChar"/>
    <w:rsid w:val="00BA1193"/>
    <w:pPr>
      <w:spacing w:line="36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A1193"/>
    <w:rPr>
      <w:rFonts w:ascii="Times New Roman" w:hAnsi="Times New Roman" w:cs="Times New Roman"/>
      <w:noProof/>
      <w:sz w:val="24"/>
    </w:rPr>
  </w:style>
  <w:style w:type="paragraph" w:styleId="Title">
    <w:name w:val="Title"/>
    <w:basedOn w:val="Normal"/>
    <w:next w:val="Normal"/>
    <w:link w:val="TitleChar"/>
    <w:uiPriority w:val="10"/>
    <w:qFormat/>
    <w:rsid w:val="00BA11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19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A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93"/>
  </w:style>
  <w:style w:type="paragraph" w:styleId="Footer">
    <w:name w:val="footer"/>
    <w:basedOn w:val="Normal"/>
    <w:link w:val="FooterChar"/>
    <w:uiPriority w:val="99"/>
    <w:unhideWhenUsed/>
    <w:rsid w:val="00BA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93"/>
  </w:style>
  <w:style w:type="paragraph" w:styleId="HTMLPreformatted">
    <w:name w:val="HTML Preformatted"/>
    <w:basedOn w:val="Normal"/>
    <w:link w:val="HTMLPreformattedChar"/>
    <w:uiPriority w:val="99"/>
    <w:unhideWhenUsed/>
    <w:rsid w:val="00BA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1193"/>
    <w:rPr>
      <w:rFonts w:ascii="Courier New" w:eastAsia="Times New Roman" w:hAnsi="Courier New" w:cs="Courier New"/>
      <w:sz w:val="20"/>
      <w:szCs w:val="20"/>
    </w:rPr>
  </w:style>
  <w:style w:type="table" w:styleId="TableGrid">
    <w:name w:val="Table Grid"/>
    <w:aliases w:val="thesis"/>
    <w:basedOn w:val="TableNormal"/>
    <w:uiPriority w:val="59"/>
    <w:rsid w:val="00BA11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1193"/>
    <w:pPr>
      <w:spacing w:after="200" w:line="276" w:lineRule="auto"/>
      <w:ind w:left="720"/>
      <w:contextualSpacing/>
    </w:pPr>
    <w:rPr>
      <w:rFonts w:eastAsiaTheme="minorEastAsia" w:cs="Times New Roman"/>
    </w:rPr>
  </w:style>
  <w:style w:type="character" w:customStyle="1" w:styleId="Bodytext8TimesNewRoman">
    <w:name w:val="Body text (8) + Times New Roman"/>
    <w:aliases w:val="8.5 pt"/>
    <w:basedOn w:val="DefaultParagraphFont"/>
    <w:rsid w:val="00BA119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rPr>
  </w:style>
  <w:style w:type="character" w:customStyle="1" w:styleId="BodytextFranklinGothicHeavy">
    <w:name w:val="Body text + Franklin Gothic Heavy"/>
    <w:aliases w:val="7.5 pt,Body text (2) + Georgia"/>
    <w:basedOn w:val="DefaultParagraphFont"/>
    <w:rsid w:val="00BA1193"/>
    <w:rPr>
      <w:rFonts w:ascii="Franklin Gothic Heavy" w:eastAsia="Franklin Gothic Heavy" w:hAnsi="Franklin Gothic Heavy" w:cs="Franklin Gothic Heavy"/>
      <w:color w:val="000000"/>
      <w:spacing w:val="0"/>
      <w:w w:val="100"/>
      <w:position w:val="0"/>
      <w:sz w:val="15"/>
      <w:szCs w:val="15"/>
      <w:shd w:val="clear" w:color="auto" w:fill="FFFFFF"/>
      <w:lang w:val="en-US"/>
    </w:rPr>
  </w:style>
  <w:style w:type="paragraph" w:customStyle="1" w:styleId="BodyText7">
    <w:name w:val="Body Text7"/>
    <w:basedOn w:val="Normal"/>
    <w:rsid w:val="00BA1193"/>
    <w:pPr>
      <w:widowControl w:val="0"/>
      <w:shd w:val="clear" w:color="auto" w:fill="FFFFFF"/>
      <w:spacing w:after="0" w:line="279" w:lineRule="exact"/>
      <w:jc w:val="both"/>
    </w:pPr>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BA1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193"/>
    <w:rPr>
      <w:rFonts w:ascii="Segoe UI" w:hAnsi="Segoe UI" w:cs="Segoe UI"/>
      <w:sz w:val="18"/>
      <w:szCs w:val="18"/>
    </w:rPr>
  </w:style>
  <w:style w:type="character" w:styleId="Hyperlink">
    <w:name w:val="Hyperlink"/>
    <w:basedOn w:val="DefaultParagraphFont"/>
    <w:uiPriority w:val="99"/>
    <w:unhideWhenUsed/>
    <w:rsid w:val="00BA1193"/>
    <w:rPr>
      <w:color w:val="0000FF"/>
      <w:u w:val="single"/>
    </w:rPr>
  </w:style>
  <w:style w:type="character" w:customStyle="1" w:styleId="ListParagraphChar">
    <w:name w:val="List Paragraph Char"/>
    <w:basedOn w:val="DefaultParagraphFont"/>
    <w:link w:val="ListParagraph"/>
    <w:uiPriority w:val="34"/>
    <w:rsid w:val="00A45018"/>
    <w:rPr>
      <w:rFonts w:eastAsiaTheme="minorEastAsia" w:cs="Times New Roman"/>
    </w:rPr>
  </w:style>
  <w:style w:type="character" w:styleId="PlaceholderText">
    <w:name w:val="Placeholder Text"/>
    <w:basedOn w:val="DefaultParagraphFont"/>
    <w:uiPriority w:val="99"/>
    <w:semiHidden/>
    <w:rsid w:val="00456A50"/>
    <w:rPr>
      <w:color w:val="808080"/>
    </w:rPr>
  </w:style>
  <w:style w:type="character" w:customStyle="1" w:styleId="Heading1Char">
    <w:name w:val="Heading 1 Char"/>
    <w:basedOn w:val="DefaultParagraphFont"/>
    <w:link w:val="Heading1"/>
    <w:uiPriority w:val="9"/>
    <w:rsid w:val="00505630"/>
    <w:rPr>
      <w:rFonts w:ascii="Times New Roman" w:eastAsiaTheme="majorEastAsia" w:hAnsi="Times New Roman" w:cstheme="majorBidi"/>
      <w:b/>
      <w:bCs/>
      <w:sz w:val="32"/>
      <w:szCs w:val="28"/>
    </w:rPr>
  </w:style>
  <w:style w:type="paragraph" w:styleId="TOCHeading">
    <w:name w:val="TOC Heading"/>
    <w:basedOn w:val="Heading1"/>
    <w:next w:val="Normal"/>
    <w:uiPriority w:val="39"/>
    <w:semiHidden/>
    <w:unhideWhenUsed/>
    <w:qFormat/>
    <w:rsid w:val="00097896"/>
    <w:pPr>
      <w:spacing w:line="276" w:lineRule="auto"/>
      <w:outlineLvl w:val="9"/>
    </w:pPr>
    <w:rPr>
      <w:rFonts w:asciiTheme="majorHAnsi" w:hAnsiTheme="majorHAnsi"/>
      <w:color w:val="2F5496" w:themeColor="accent1" w:themeShade="BF"/>
      <w:sz w:val="28"/>
      <w:lang w:eastAsia="ja-JP"/>
    </w:rPr>
  </w:style>
  <w:style w:type="paragraph" w:styleId="TOC1">
    <w:name w:val="toc 1"/>
    <w:basedOn w:val="Normal"/>
    <w:next w:val="Normal"/>
    <w:autoRedefine/>
    <w:uiPriority w:val="39"/>
    <w:unhideWhenUsed/>
    <w:qFormat/>
    <w:rsid w:val="00097896"/>
    <w:pPr>
      <w:spacing w:after="100"/>
    </w:pPr>
  </w:style>
  <w:style w:type="paragraph" w:styleId="TOC2">
    <w:name w:val="toc 2"/>
    <w:basedOn w:val="Normal"/>
    <w:next w:val="Normal"/>
    <w:autoRedefine/>
    <w:uiPriority w:val="39"/>
    <w:semiHidden/>
    <w:unhideWhenUsed/>
    <w:qFormat/>
    <w:rsid w:val="00CA61EB"/>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CA61EB"/>
    <w:pPr>
      <w:spacing w:after="100" w:line="276" w:lineRule="auto"/>
      <w:ind w:left="440"/>
    </w:pPr>
    <w:rPr>
      <w:rFonts w:eastAsiaTheme="minorEastAsia"/>
      <w:lang w:eastAsia="ja-JP"/>
    </w:rPr>
  </w:style>
  <w:style w:type="table" w:styleId="LightShading">
    <w:name w:val="Light Shading"/>
    <w:basedOn w:val="TableNormal"/>
    <w:uiPriority w:val="60"/>
    <w:rsid w:val="00EB13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
    <w:name w:val="Grid Table 1 Light"/>
    <w:basedOn w:val="TableNormal"/>
    <w:uiPriority w:val="46"/>
    <w:rsid w:val="00EB13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034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9446">
      <w:bodyDiv w:val="1"/>
      <w:marLeft w:val="0"/>
      <w:marRight w:val="0"/>
      <w:marTop w:val="0"/>
      <w:marBottom w:val="0"/>
      <w:divBdr>
        <w:top w:val="none" w:sz="0" w:space="0" w:color="auto"/>
        <w:left w:val="none" w:sz="0" w:space="0" w:color="auto"/>
        <w:bottom w:val="none" w:sz="0" w:space="0" w:color="auto"/>
        <w:right w:val="none" w:sz="0" w:space="0" w:color="auto"/>
      </w:divBdr>
    </w:div>
    <w:div w:id="962418781">
      <w:bodyDiv w:val="1"/>
      <w:marLeft w:val="0"/>
      <w:marRight w:val="0"/>
      <w:marTop w:val="0"/>
      <w:marBottom w:val="0"/>
      <w:divBdr>
        <w:top w:val="none" w:sz="0" w:space="0" w:color="auto"/>
        <w:left w:val="none" w:sz="0" w:space="0" w:color="auto"/>
        <w:bottom w:val="none" w:sz="0" w:space="0" w:color="auto"/>
        <w:right w:val="none" w:sz="0" w:space="0" w:color="auto"/>
      </w:divBdr>
    </w:div>
    <w:div w:id="10415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uides.library.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073C-6227-420B-BA53-EB3018B9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 Javaid</dc:creator>
  <cp:lastModifiedBy>MyUserName</cp:lastModifiedBy>
  <cp:revision>30</cp:revision>
  <cp:lastPrinted>2019-07-02T07:29:00Z</cp:lastPrinted>
  <dcterms:created xsi:type="dcterms:W3CDTF">2022-04-26T22:24:00Z</dcterms:created>
  <dcterms:modified xsi:type="dcterms:W3CDTF">2024-07-24T04:25:00Z</dcterms:modified>
</cp:coreProperties>
</file>